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B630" w14:textId="77777777" w:rsidR="00A95110" w:rsidRPr="00A95110" w:rsidRDefault="00A95110" w:rsidP="00A95110">
      <w:pPr>
        <w:spacing w:after="0" w:line="240" w:lineRule="auto"/>
        <w:jc w:val="center"/>
        <w:rPr>
          <w:rFonts w:ascii="Times New Roman" w:eastAsia="Times New Roman" w:hAnsi="Times New Roman" w:cs="Times New Roman"/>
          <w:sz w:val="24"/>
          <w:szCs w:val="24"/>
          <w:lang w:val="en-US" w:eastAsia="nl-NL"/>
        </w:rPr>
      </w:pPr>
      <w:r w:rsidRPr="00A95110">
        <w:rPr>
          <w:rFonts w:ascii="Arial" w:eastAsia="Times New Roman" w:hAnsi="Arial" w:cs="Arial"/>
          <w:color w:val="000000"/>
          <w:lang w:val="en-US" w:eastAsia="nl-NL"/>
        </w:rPr>
        <w:t>Profielschets Penningmeester Youth For Climate NL</w:t>
      </w:r>
    </w:p>
    <w:p w14:paraId="73D32EF8" w14:textId="77777777" w:rsidR="00A95110" w:rsidRPr="00A95110" w:rsidRDefault="00A95110" w:rsidP="00A95110">
      <w:pPr>
        <w:spacing w:after="0" w:line="240" w:lineRule="auto"/>
        <w:rPr>
          <w:rFonts w:ascii="Times New Roman" w:eastAsia="Times New Roman" w:hAnsi="Times New Roman" w:cs="Times New Roman"/>
          <w:sz w:val="24"/>
          <w:szCs w:val="24"/>
          <w:lang w:val="en-US" w:eastAsia="nl-NL"/>
        </w:rPr>
      </w:pPr>
    </w:p>
    <w:p w14:paraId="07BDD0A4" w14:textId="77777777" w:rsidR="00A95110" w:rsidRPr="00A95110" w:rsidRDefault="00A95110" w:rsidP="00A95110">
      <w:pPr>
        <w:spacing w:after="0" w:line="240" w:lineRule="auto"/>
        <w:rPr>
          <w:rFonts w:ascii="Times New Roman" w:eastAsia="Times New Roman" w:hAnsi="Times New Roman" w:cs="Times New Roman"/>
          <w:sz w:val="24"/>
          <w:szCs w:val="24"/>
          <w:lang w:eastAsia="nl-NL"/>
        </w:rPr>
      </w:pPr>
      <w:r w:rsidRPr="00A95110">
        <w:rPr>
          <w:rFonts w:ascii="Arial" w:eastAsia="Times New Roman" w:hAnsi="Arial" w:cs="Arial"/>
          <w:color w:val="000000"/>
          <w:lang w:eastAsia="nl-NL"/>
        </w:rPr>
        <w:t xml:space="preserve">Als penningmeester ben jij de bewaker van de portemonnee van de organisatie. Jij bent verantwoordelijk voor alle financiële zaken binnen </w:t>
      </w:r>
      <w:proofErr w:type="spellStart"/>
      <w:r w:rsidRPr="00A95110">
        <w:rPr>
          <w:rFonts w:ascii="Arial" w:eastAsia="Times New Roman" w:hAnsi="Arial" w:cs="Arial"/>
          <w:color w:val="000000"/>
          <w:lang w:eastAsia="nl-NL"/>
        </w:rPr>
        <w:t>Youth</w:t>
      </w:r>
      <w:proofErr w:type="spellEnd"/>
      <w:r w:rsidRPr="00A95110">
        <w:rPr>
          <w:rFonts w:ascii="Arial" w:eastAsia="Times New Roman" w:hAnsi="Arial" w:cs="Arial"/>
          <w:color w:val="000000"/>
          <w:lang w:eastAsia="nl-NL"/>
        </w:rPr>
        <w:t xml:space="preserve"> For </w:t>
      </w:r>
      <w:proofErr w:type="spellStart"/>
      <w:r w:rsidRPr="00A95110">
        <w:rPr>
          <w:rFonts w:ascii="Arial" w:eastAsia="Times New Roman" w:hAnsi="Arial" w:cs="Arial"/>
          <w:color w:val="000000"/>
          <w:lang w:eastAsia="nl-NL"/>
        </w:rPr>
        <w:t>Climate</w:t>
      </w:r>
      <w:proofErr w:type="spellEnd"/>
      <w:r w:rsidRPr="00A95110">
        <w:rPr>
          <w:rFonts w:ascii="Arial" w:eastAsia="Times New Roman" w:hAnsi="Arial" w:cs="Arial"/>
          <w:color w:val="000000"/>
          <w:lang w:eastAsia="nl-NL"/>
        </w:rPr>
        <w:t xml:space="preserve"> NL. Een uitdagende maar zeker leerzame taak. Je zult nauw betrokken zijn bij alle projecten om ervoor te zorgen dat alles financieel haalbaar is en </w:t>
      </w:r>
      <w:proofErr w:type="spellStart"/>
      <w:r w:rsidRPr="00A95110">
        <w:rPr>
          <w:rFonts w:ascii="Arial" w:eastAsia="Times New Roman" w:hAnsi="Arial" w:cs="Arial"/>
          <w:color w:val="000000"/>
          <w:lang w:eastAsia="nl-NL"/>
        </w:rPr>
        <w:t>soepeltjes</w:t>
      </w:r>
      <w:proofErr w:type="spellEnd"/>
      <w:r w:rsidRPr="00A95110">
        <w:rPr>
          <w:rFonts w:ascii="Arial" w:eastAsia="Times New Roman" w:hAnsi="Arial" w:cs="Arial"/>
          <w:color w:val="000000"/>
          <w:lang w:eastAsia="nl-NL"/>
        </w:rPr>
        <w:t xml:space="preserve"> verloopt! Jij let op het geld en kan nee zeggen als het nodig is. In dit jaar zul je hoogstwaarschijnlijk vooral bezig gaan met het genereren van meer (structurele) inkomsten voor de organisatie.</w:t>
      </w:r>
    </w:p>
    <w:p w14:paraId="17F9D077" w14:textId="77777777" w:rsidR="00A95110" w:rsidRPr="00A95110" w:rsidRDefault="00A95110" w:rsidP="00A95110">
      <w:pPr>
        <w:spacing w:after="0" w:line="240" w:lineRule="auto"/>
        <w:rPr>
          <w:rFonts w:ascii="Times New Roman" w:eastAsia="Times New Roman" w:hAnsi="Times New Roman" w:cs="Times New Roman"/>
          <w:sz w:val="24"/>
          <w:szCs w:val="24"/>
          <w:lang w:eastAsia="nl-NL"/>
        </w:rPr>
      </w:pPr>
    </w:p>
    <w:p w14:paraId="65BF1123" w14:textId="77777777" w:rsidR="00A95110" w:rsidRPr="00A95110" w:rsidRDefault="00A95110" w:rsidP="00A95110">
      <w:pPr>
        <w:spacing w:after="0" w:line="240" w:lineRule="auto"/>
        <w:rPr>
          <w:rFonts w:ascii="Times New Roman" w:eastAsia="Times New Roman" w:hAnsi="Times New Roman" w:cs="Times New Roman"/>
          <w:sz w:val="24"/>
          <w:szCs w:val="24"/>
          <w:lang w:eastAsia="nl-NL"/>
        </w:rPr>
      </w:pPr>
      <w:r w:rsidRPr="00A95110">
        <w:rPr>
          <w:rFonts w:ascii="Arial" w:eastAsia="Times New Roman" w:hAnsi="Arial" w:cs="Arial"/>
          <w:color w:val="000000"/>
          <w:lang w:eastAsia="nl-NL"/>
        </w:rPr>
        <w:t>Dit ga je doen:</w:t>
      </w:r>
    </w:p>
    <w:p w14:paraId="6E01567C" w14:textId="77777777" w:rsidR="00A95110" w:rsidRPr="00A95110" w:rsidRDefault="00A95110" w:rsidP="00A95110">
      <w:pPr>
        <w:spacing w:after="0" w:line="240" w:lineRule="auto"/>
        <w:rPr>
          <w:rFonts w:ascii="Times New Roman" w:eastAsia="Times New Roman" w:hAnsi="Times New Roman" w:cs="Times New Roman"/>
          <w:sz w:val="24"/>
          <w:szCs w:val="24"/>
          <w:lang w:eastAsia="nl-NL"/>
        </w:rPr>
      </w:pPr>
      <w:r w:rsidRPr="00A95110">
        <w:rPr>
          <w:rFonts w:ascii="Times New Roman" w:eastAsia="Times New Roman" w:hAnsi="Times New Roman" w:cs="Times New Roman"/>
          <w:sz w:val="24"/>
          <w:szCs w:val="24"/>
          <w:lang w:eastAsia="nl-NL"/>
        </w:rPr>
        <w:br/>
      </w:r>
    </w:p>
    <w:p w14:paraId="445FCD08" w14:textId="77777777" w:rsidR="00A95110" w:rsidRPr="00A95110" w:rsidRDefault="00A95110" w:rsidP="00A95110">
      <w:pPr>
        <w:numPr>
          <w:ilvl w:val="0"/>
          <w:numId w:val="1"/>
        </w:numPr>
        <w:spacing w:after="0" w:line="240" w:lineRule="auto"/>
        <w:textAlignment w:val="baseline"/>
        <w:rPr>
          <w:rFonts w:ascii="Arial" w:eastAsia="Times New Roman" w:hAnsi="Arial" w:cs="Arial"/>
          <w:color w:val="000000"/>
          <w:lang w:eastAsia="nl-NL"/>
        </w:rPr>
      </w:pPr>
      <w:r w:rsidRPr="00A95110">
        <w:rPr>
          <w:rFonts w:ascii="Arial" w:eastAsia="Times New Roman" w:hAnsi="Arial" w:cs="Arial"/>
          <w:color w:val="000000"/>
          <w:lang w:eastAsia="nl-NL"/>
        </w:rPr>
        <w:t>Je zorgt voor een duidelijk overzicht van financiën</w:t>
      </w:r>
    </w:p>
    <w:p w14:paraId="2A497AA8" w14:textId="77777777" w:rsidR="00A95110" w:rsidRPr="00A95110" w:rsidRDefault="00A95110" w:rsidP="00A95110">
      <w:pPr>
        <w:numPr>
          <w:ilvl w:val="0"/>
          <w:numId w:val="1"/>
        </w:numPr>
        <w:spacing w:after="0" w:line="240" w:lineRule="auto"/>
        <w:textAlignment w:val="baseline"/>
        <w:rPr>
          <w:rFonts w:ascii="Arial" w:eastAsia="Times New Roman" w:hAnsi="Arial" w:cs="Arial"/>
          <w:color w:val="000000"/>
          <w:lang w:eastAsia="nl-NL"/>
        </w:rPr>
      </w:pPr>
      <w:r w:rsidRPr="00A95110">
        <w:rPr>
          <w:rFonts w:ascii="Arial" w:eastAsia="Times New Roman" w:hAnsi="Arial" w:cs="Arial"/>
          <w:color w:val="000000"/>
          <w:lang w:eastAsia="nl-NL"/>
        </w:rPr>
        <w:t>Je onderhoudt nauw contact met alle projectverantwoordelijken zodat zij weten wat het budget is </w:t>
      </w:r>
    </w:p>
    <w:p w14:paraId="5FF35532" w14:textId="77777777" w:rsidR="00A95110" w:rsidRPr="00A95110" w:rsidRDefault="00A95110" w:rsidP="00A95110">
      <w:pPr>
        <w:numPr>
          <w:ilvl w:val="0"/>
          <w:numId w:val="1"/>
        </w:numPr>
        <w:spacing w:after="0" w:line="240" w:lineRule="auto"/>
        <w:textAlignment w:val="baseline"/>
        <w:rPr>
          <w:rFonts w:ascii="Arial" w:eastAsia="Times New Roman" w:hAnsi="Arial" w:cs="Arial"/>
          <w:color w:val="000000"/>
          <w:lang w:eastAsia="nl-NL"/>
        </w:rPr>
      </w:pPr>
      <w:r w:rsidRPr="00A95110">
        <w:rPr>
          <w:rFonts w:ascii="Arial" w:eastAsia="Times New Roman" w:hAnsi="Arial" w:cs="Arial"/>
          <w:color w:val="000000"/>
          <w:lang w:eastAsia="nl-NL"/>
        </w:rPr>
        <w:t>Je gaat aan de slag met het genereren van inkomsten</w:t>
      </w:r>
    </w:p>
    <w:p w14:paraId="15185B06" w14:textId="77777777" w:rsidR="00A95110" w:rsidRPr="00A95110" w:rsidRDefault="00A95110" w:rsidP="00A95110">
      <w:pPr>
        <w:numPr>
          <w:ilvl w:val="0"/>
          <w:numId w:val="1"/>
        </w:numPr>
        <w:spacing w:after="0" w:line="240" w:lineRule="auto"/>
        <w:textAlignment w:val="baseline"/>
        <w:rPr>
          <w:rFonts w:ascii="Arial" w:eastAsia="Times New Roman" w:hAnsi="Arial" w:cs="Arial"/>
          <w:color w:val="000000"/>
          <w:lang w:eastAsia="nl-NL"/>
        </w:rPr>
      </w:pPr>
      <w:r w:rsidRPr="00A95110">
        <w:rPr>
          <w:rFonts w:ascii="Arial" w:eastAsia="Times New Roman" w:hAnsi="Arial" w:cs="Arial"/>
          <w:color w:val="000000"/>
          <w:lang w:eastAsia="nl-NL"/>
        </w:rPr>
        <w:t>Je gaat deelnemen aan een tweewekelijkse bestuursvergadering met het hele bestuur</w:t>
      </w:r>
    </w:p>
    <w:p w14:paraId="6268B252" w14:textId="77777777" w:rsidR="00A95110" w:rsidRPr="00A95110" w:rsidRDefault="00A95110" w:rsidP="00A95110">
      <w:pPr>
        <w:spacing w:after="0" w:line="240" w:lineRule="auto"/>
        <w:rPr>
          <w:rFonts w:ascii="Times New Roman" w:eastAsia="Times New Roman" w:hAnsi="Times New Roman" w:cs="Times New Roman"/>
          <w:sz w:val="24"/>
          <w:szCs w:val="24"/>
          <w:lang w:eastAsia="nl-NL"/>
        </w:rPr>
      </w:pPr>
    </w:p>
    <w:p w14:paraId="658DD605" w14:textId="77777777" w:rsidR="00A95110" w:rsidRPr="00A95110" w:rsidRDefault="00A95110" w:rsidP="00A95110">
      <w:pPr>
        <w:spacing w:after="0" w:line="240" w:lineRule="auto"/>
        <w:rPr>
          <w:rFonts w:ascii="Times New Roman" w:eastAsia="Times New Roman" w:hAnsi="Times New Roman" w:cs="Times New Roman"/>
          <w:sz w:val="24"/>
          <w:szCs w:val="24"/>
          <w:lang w:eastAsia="nl-NL"/>
        </w:rPr>
      </w:pPr>
      <w:r w:rsidRPr="00A95110">
        <w:rPr>
          <w:rFonts w:ascii="Arial" w:eastAsia="Times New Roman" w:hAnsi="Arial" w:cs="Arial"/>
          <w:color w:val="000000"/>
          <w:lang w:eastAsia="nl-NL"/>
        </w:rPr>
        <w:t>Over jou:</w:t>
      </w:r>
    </w:p>
    <w:p w14:paraId="0D585CAE" w14:textId="77777777" w:rsidR="00A95110" w:rsidRPr="00A95110" w:rsidRDefault="00A95110" w:rsidP="00A95110">
      <w:pPr>
        <w:spacing w:after="0" w:line="240" w:lineRule="auto"/>
        <w:rPr>
          <w:rFonts w:ascii="Times New Roman" w:eastAsia="Times New Roman" w:hAnsi="Times New Roman" w:cs="Times New Roman"/>
          <w:sz w:val="24"/>
          <w:szCs w:val="24"/>
          <w:lang w:eastAsia="nl-NL"/>
        </w:rPr>
      </w:pPr>
      <w:r w:rsidRPr="00A95110">
        <w:rPr>
          <w:rFonts w:ascii="Times New Roman" w:eastAsia="Times New Roman" w:hAnsi="Times New Roman" w:cs="Times New Roman"/>
          <w:sz w:val="24"/>
          <w:szCs w:val="24"/>
          <w:lang w:eastAsia="nl-NL"/>
        </w:rPr>
        <w:br/>
      </w:r>
    </w:p>
    <w:p w14:paraId="11E8310B" w14:textId="77777777" w:rsidR="00A95110" w:rsidRPr="00A95110" w:rsidRDefault="00A95110" w:rsidP="00A95110">
      <w:pPr>
        <w:numPr>
          <w:ilvl w:val="0"/>
          <w:numId w:val="2"/>
        </w:numPr>
        <w:spacing w:after="0" w:line="240" w:lineRule="auto"/>
        <w:textAlignment w:val="baseline"/>
        <w:rPr>
          <w:rFonts w:ascii="Arial" w:eastAsia="Times New Roman" w:hAnsi="Arial" w:cs="Arial"/>
          <w:color w:val="000000"/>
          <w:lang w:eastAsia="nl-NL"/>
        </w:rPr>
      </w:pPr>
      <w:r w:rsidRPr="00A95110">
        <w:rPr>
          <w:rFonts w:ascii="Arial" w:eastAsia="Times New Roman" w:hAnsi="Arial" w:cs="Arial"/>
          <w:color w:val="000000"/>
          <w:lang w:eastAsia="nl-NL"/>
        </w:rPr>
        <w:t>Je bent leergierig </w:t>
      </w:r>
    </w:p>
    <w:p w14:paraId="13AE1E75" w14:textId="77777777" w:rsidR="00A95110" w:rsidRPr="00A95110" w:rsidRDefault="00A95110" w:rsidP="00A95110">
      <w:pPr>
        <w:numPr>
          <w:ilvl w:val="0"/>
          <w:numId w:val="2"/>
        </w:numPr>
        <w:spacing w:after="0" w:line="240" w:lineRule="auto"/>
        <w:textAlignment w:val="baseline"/>
        <w:rPr>
          <w:rFonts w:ascii="Arial" w:eastAsia="Times New Roman" w:hAnsi="Arial" w:cs="Arial"/>
          <w:color w:val="000000"/>
          <w:lang w:eastAsia="nl-NL"/>
        </w:rPr>
      </w:pPr>
      <w:r w:rsidRPr="00A95110">
        <w:rPr>
          <w:rFonts w:ascii="Arial" w:eastAsia="Times New Roman" w:hAnsi="Arial" w:cs="Arial"/>
          <w:color w:val="000000"/>
          <w:lang w:eastAsia="nl-NL"/>
        </w:rPr>
        <w:t>Je kan goed en verantwoordelijk met geld omgaan</w:t>
      </w:r>
    </w:p>
    <w:p w14:paraId="19D32F78" w14:textId="77777777" w:rsidR="00A95110" w:rsidRPr="00A95110" w:rsidRDefault="00A95110" w:rsidP="00A95110">
      <w:pPr>
        <w:numPr>
          <w:ilvl w:val="0"/>
          <w:numId w:val="2"/>
        </w:numPr>
        <w:spacing w:after="0" w:line="240" w:lineRule="auto"/>
        <w:textAlignment w:val="baseline"/>
        <w:rPr>
          <w:rFonts w:ascii="Arial" w:eastAsia="Times New Roman" w:hAnsi="Arial" w:cs="Arial"/>
          <w:color w:val="000000"/>
          <w:lang w:eastAsia="nl-NL"/>
        </w:rPr>
      </w:pPr>
      <w:r w:rsidRPr="00A95110">
        <w:rPr>
          <w:rFonts w:ascii="Arial" w:eastAsia="Times New Roman" w:hAnsi="Arial" w:cs="Arial"/>
          <w:color w:val="000000"/>
          <w:lang w:eastAsia="nl-NL"/>
        </w:rPr>
        <w:t>Je blijft bij jezelf en maakt weloverwogen keuzes</w:t>
      </w:r>
    </w:p>
    <w:p w14:paraId="55D0D493" w14:textId="77777777" w:rsidR="00A95110" w:rsidRPr="00A95110" w:rsidRDefault="00A95110" w:rsidP="00A95110">
      <w:pPr>
        <w:numPr>
          <w:ilvl w:val="0"/>
          <w:numId w:val="2"/>
        </w:numPr>
        <w:spacing w:after="0" w:line="240" w:lineRule="auto"/>
        <w:textAlignment w:val="baseline"/>
        <w:rPr>
          <w:rFonts w:ascii="Arial" w:eastAsia="Times New Roman" w:hAnsi="Arial" w:cs="Arial"/>
          <w:color w:val="000000"/>
          <w:lang w:eastAsia="nl-NL"/>
        </w:rPr>
      </w:pPr>
      <w:r w:rsidRPr="00A95110">
        <w:rPr>
          <w:rFonts w:ascii="Arial" w:eastAsia="Times New Roman" w:hAnsi="Arial" w:cs="Arial"/>
          <w:color w:val="000000"/>
          <w:lang w:eastAsia="nl-NL"/>
        </w:rPr>
        <w:t>Je kan duidelijk nee zeggen wanneer dat nodig is</w:t>
      </w:r>
    </w:p>
    <w:p w14:paraId="4777FE44" w14:textId="77777777" w:rsidR="00A95110" w:rsidRPr="00A95110" w:rsidRDefault="00A95110" w:rsidP="00A95110">
      <w:pPr>
        <w:numPr>
          <w:ilvl w:val="0"/>
          <w:numId w:val="2"/>
        </w:numPr>
        <w:spacing w:after="0" w:line="240" w:lineRule="auto"/>
        <w:textAlignment w:val="baseline"/>
        <w:rPr>
          <w:rFonts w:ascii="Arial" w:eastAsia="Times New Roman" w:hAnsi="Arial" w:cs="Arial"/>
          <w:color w:val="000000"/>
          <w:lang w:eastAsia="nl-NL"/>
        </w:rPr>
      </w:pPr>
      <w:r w:rsidRPr="00A95110">
        <w:rPr>
          <w:rFonts w:ascii="Arial" w:eastAsia="Times New Roman" w:hAnsi="Arial" w:cs="Arial"/>
          <w:color w:val="000000"/>
          <w:lang w:eastAsia="nl-NL"/>
        </w:rPr>
        <w:t>Ervaring met financiën (beheer) is een pré maar geen vereiste</w:t>
      </w:r>
    </w:p>
    <w:p w14:paraId="5957C10D" w14:textId="77777777" w:rsidR="00AD52FA" w:rsidRDefault="00AD52FA"/>
    <w:sectPr w:rsidR="00AD5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89A"/>
    <w:multiLevelType w:val="multilevel"/>
    <w:tmpl w:val="650E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C36F83"/>
    <w:multiLevelType w:val="multilevel"/>
    <w:tmpl w:val="A7F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10"/>
    <w:rsid w:val="00A95110"/>
    <w:rsid w:val="00AD52FA"/>
    <w:rsid w:val="00B96619"/>
    <w:rsid w:val="00FE1D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79F9"/>
  <w15:chartTrackingRefBased/>
  <w15:docId w15:val="{61610400-D65E-4D96-8233-5BE1571A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9511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936</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Walker</dc:creator>
  <cp:keywords/>
  <dc:description/>
  <cp:lastModifiedBy>Benito Walker</cp:lastModifiedBy>
  <cp:revision>2</cp:revision>
  <dcterms:created xsi:type="dcterms:W3CDTF">2021-06-12T13:01:00Z</dcterms:created>
  <dcterms:modified xsi:type="dcterms:W3CDTF">2021-06-12T13:01:00Z</dcterms:modified>
</cp:coreProperties>
</file>